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DF" w:rsidRPr="00287CF1" w:rsidRDefault="00553FDF" w:rsidP="00287CF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AE3CC1">
        <w:rPr>
          <w:rFonts w:ascii="Times New Roman" w:hAnsi="Times New Roman" w:cs="Times New Roman"/>
          <w:b/>
          <w:bCs/>
          <w:sz w:val="26"/>
          <w:szCs w:val="26"/>
        </w:rPr>
        <w:t xml:space="preserve">Заключение по результатам публичных слушаний по проекту </w:t>
      </w:r>
      <w:r w:rsidRPr="00AE3CC1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 w:rsidRPr="00287CF1">
        <w:rPr>
          <w:rFonts w:ascii="Times New Roman" w:hAnsi="Times New Roman" w:cs="Times New Roman"/>
          <w:b/>
          <w:sz w:val="26"/>
          <w:szCs w:val="26"/>
        </w:rPr>
        <w:t xml:space="preserve">в генеральный план городского поселения «Поселок </w:t>
      </w:r>
      <w:r>
        <w:rPr>
          <w:rFonts w:ascii="Times New Roman" w:hAnsi="Times New Roman" w:cs="Times New Roman"/>
          <w:b/>
          <w:sz w:val="26"/>
          <w:szCs w:val="26"/>
        </w:rPr>
        <w:t>Пролетарский</w:t>
      </w:r>
      <w:r w:rsidRPr="00287CF1">
        <w:rPr>
          <w:rFonts w:ascii="Times New Roman" w:hAnsi="Times New Roman" w:cs="Times New Roman"/>
          <w:b/>
          <w:sz w:val="26"/>
          <w:szCs w:val="26"/>
        </w:rPr>
        <w:t>» муниципального района «Ракитянский район» Белгородской области, утвержденный распоряжением департамента строительства и транспорта Белгородской об</w:t>
      </w:r>
      <w:r>
        <w:rPr>
          <w:rFonts w:ascii="Times New Roman" w:hAnsi="Times New Roman" w:cs="Times New Roman"/>
          <w:b/>
          <w:sz w:val="26"/>
          <w:szCs w:val="26"/>
        </w:rPr>
        <w:t>ласти от 14 марта 2018 года №174</w:t>
      </w:r>
      <w:r w:rsidRPr="00287CF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3FDF" w:rsidRPr="00D42AFC" w:rsidRDefault="00553FDF" w:rsidP="00AE3C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53FDF" w:rsidRPr="000E2390" w:rsidRDefault="00553FDF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1. Общие сведения о проекте, представленном на публичные слушания:</w:t>
      </w:r>
    </w:p>
    <w:p w:rsidR="00553FDF" w:rsidRDefault="00553FDF" w:rsidP="00FA2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4E9">
        <w:rPr>
          <w:rFonts w:ascii="Times New Roman" w:hAnsi="Times New Roman" w:cs="Times New Roman"/>
          <w:b/>
          <w:sz w:val="26"/>
          <w:szCs w:val="26"/>
        </w:rPr>
        <w:t xml:space="preserve">в проекте </w:t>
      </w:r>
      <w:r w:rsidRPr="00221DC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Pr="00656A88">
        <w:rPr>
          <w:sz w:val="26"/>
          <w:szCs w:val="26"/>
        </w:rPr>
        <w:t xml:space="preserve"> </w:t>
      </w:r>
      <w:r w:rsidRPr="00D52973">
        <w:rPr>
          <w:rFonts w:ascii="Times New Roman" w:hAnsi="Times New Roman" w:cs="Times New Roman"/>
          <w:b/>
          <w:sz w:val="26"/>
          <w:szCs w:val="26"/>
        </w:rPr>
        <w:t xml:space="preserve">генеральный план городского поселения «Поселок </w:t>
      </w:r>
      <w:r>
        <w:rPr>
          <w:rFonts w:ascii="Times New Roman" w:hAnsi="Times New Roman" w:cs="Times New Roman"/>
          <w:b/>
          <w:sz w:val="26"/>
          <w:szCs w:val="26"/>
        </w:rPr>
        <w:t>Пролетарский</w:t>
      </w:r>
      <w:r w:rsidRPr="00D52973">
        <w:rPr>
          <w:rFonts w:ascii="Times New Roman" w:hAnsi="Times New Roman" w:cs="Times New Roman"/>
          <w:b/>
          <w:sz w:val="26"/>
          <w:szCs w:val="26"/>
        </w:rPr>
        <w:t xml:space="preserve">» муниципального района «Ракитянский район» Белгородской области, утвержденный распоряжением департамента строительства и транспорта Белгородской области от 14 марта </w:t>
      </w:r>
      <w:r>
        <w:rPr>
          <w:rFonts w:ascii="Times New Roman" w:hAnsi="Times New Roman" w:cs="Times New Roman"/>
          <w:b/>
          <w:sz w:val="26"/>
          <w:szCs w:val="26"/>
        </w:rPr>
        <w:t>2018 года №174, выполнено:</w:t>
      </w:r>
    </w:p>
    <w:p w:rsidR="00553FDF" w:rsidRPr="00CD3E12" w:rsidRDefault="00553FDF" w:rsidP="009402A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E12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eastAsia="Adobe Fan Heiti Std B" w:hAnsi="Times New Roman" w:cs="Times New Roman"/>
          <w:sz w:val="26"/>
          <w:szCs w:val="26"/>
        </w:rPr>
        <w:t>в</w:t>
      </w:r>
      <w:r w:rsidRPr="00CD3E12">
        <w:rPr>
          <w:rFonts w:ascii="Times New Roman" w:eastAsia="Adobe Fan Heiti Std B" w:hAnsi="Times New Roman" w:cs="Times New Roman"/>
          <w:sz w:val="26"/>
          <w:szCs w:val="26"/>
        </w:rPr>
        <w:t>ключение в границы населённого пункта земельных участков (земель лесного фонда)  с кадастровыми номерами:</w:t>
      </w:r>
      <w:r w:rsidRPr="00CD3E12">
        <w:rPr>
          <w:rFonts w:ascii="Times New Roman" w:hAnsi="Times New Roman" w:cs="Times New Roman"/>
          <w:sz w:val="26"/>
          <w:szCs w:val="26"/>
        </w:rPr>
        <w:t xml:space="preserve">  31:11:0000000:1004, 31:11:1205007:1080, 31:11:0000000:1111, 31:11:1201001:477 и формирование функциональной зоны застройки индивидуальными жилыми домами (в ПЗЗ территориальной зоны Ж-1 Зона застройки индивидуальными жилыми домами и малоэтажными жилыми домами блокированной застройки) по указанным участкам.</w:t>
      </w:r>
    </w:p>
    <w:p w:rsidR="00553FDF" w:rsidRPr="00CD3E12" w:rsidRDefault="00553FDF" w:rsidP="009402A8">
      <w:pPr>
        <w:snapToGrid w:val="0"/>
        <w:spacing w:line="120" w:lineRule="atLeast"/>
        <w:ind w:firstLine="709"/>
        <w:jc w:val="both"/>
        <w:rPr>
          <w:rFonts w:ascii="Times New Roman" w:eastAsia="Adobe Fan Heiti Std B" w:hAnsi="Times New Roman" w:cs="Times New Roman"/>
          <w:sz w:val="26"/>
          <w:szCs w:val="26"/>
        </w:rPr>
      </w:pPr>
      <w:r>
        <w:rPr>
          <w:rFonts w:ascii="Times New Roman" w:eastAsia="Adobe Fan Heiti Std B" w:hAnsi="Times New Roman" w:cs="Times New Roman"/>
          <w:sz w:val="26"/>
          <w:szCs w:val="26"/>
        </w:rPr>
        <w:t>2. о</w:t>
      </w:r>
      <w:r w:rsidRPr="00CD3E12">
        <w:rPr>
          <w:rFonts w:ascii="Times New Roman" w:eastAsia="Adobe Fan Heiti Std B" w:hAnsi="Times New Roman" w:cs="Times New Roman"/>
          <w:sz w:val="26"/>
          <w:szCs w:val="26"/>
        </w:rPr>
        <w:t>тнесение земельного участка с кадастровым номером 31:11: 1205007:1311 и прилегающего гаражного массива к функциональной зоне транспортной инфраструктуры (в ПЗЗ к территориальной зоне ЗТИ -1 Зона автомобильного транспорта).</w:t>
      </w:r>
    </w:p>
    <w:p w:rsidR="00553FDF" w:rsidRPr="00CD3E12" w:rsidRDefault="00553FDF" w:rsidP="009402A8">
      <w:pPr>
        <w:ind w:firstLine="709"/>
        <w:jc w:val="both"/>
        <w:rPr>
          <w:rFonts w:ascii="Times New Roman" w:eastAsia="Adobe Fan Heiti Std B" w:hAnsi="Times New Roman" w:cs="Times New Roman"/>
          <w:sz w:val="26"/>
          <w:szCs w:val="26"/>
        </w:rPr>
      </w:pPr>
      <w:r w:rsidRPr="00CD3E12">
        <w:rPr>
          <w:rFonts w:ascii="Times New Roman" w:hAnsi="Times New Roman" w:cs="Times New Roman"/>
          <w:sz w:val="26"/>
          <w:szCs w:val="26"/>
        </w:rPr>
        <w:t>3.</w:t>
      </w:r>
      <w:r w:rsidRPr="00CD3E12">
        <w:rPr>
          <w:rFonts w:ascii="Times New Roman" w:eastAsia="Adobe Fan Heiti Std B" w:hAnsi="Times New Roman" w:cs="Times New Roman"/>
          <w:sz w:val="26"/>
          <w:szCs w:val="26"/>
        </w:rPr>
        <w:t xml:space="preserve"> </w:t>
      </w:r>
      <w:r>
        <w:rPr>
          <w:rFonts w:ascii="Times New Roman" w:eastAsia="Adobe Fan Heiti Std B" w:hAnsi="Times New Roman" w:cs="Times New Roman"/>
          <w:sz w:val="26"/>
          <w:szCs w:val="26"/>
        </w:rPr>
        <w:t>п</w:t>
      </w:r>
      <w:r w:rsidRPr="00CD3E12">
        <w:rPr>
          <w:rFonts w:ascii="Times New Roman" w:eastAsia="Adobe Fan Heiti Std B" w:hAnsi="Times New Roman" w:cs="Times New Roman"/>
          <w:sz w:val="26"/>
          <w:szCs w:val="26"/>
        </w:rPr>
        <w:t>остановка на кадастровый учёт границ зон с особыми условиями использования территории газопроводов и ЛЭП.</w:t>
      </w:r>
    </w:p>
    <w:p w:rsidR="00553FDF" w:rsidRPr="009402A8" w:rsidRDefault="00553FDF" w:rsidP="009402A8">
      <w:pPr>
        <w:autoSpaceDE w:val="0"/>
        <w:autoSpaceDN w:val="0"/>
        <w:adjustRightInd w:val="0"/>
        <w:ind w:firstLine="709"/>
        <w:jc w:val="both"/>
        <w:rPr>
          <w:rFonts w:ascii="Times New Roman" w:eastAsia="Adobe Fan Heiti Std B" w:hAnsi="Times New Roman" w:cs="Times New Roman"/>
          <w:sz w:val="26"/>
          <w:szCs w:val="26"/>
        </w:rPr>
      </w:pPr>
      <w:r w:rsidRPr="00CD3E12">
        <w:rPr>
          <w:rFonts w:ascii="Times New Roman" w:eastAsia="Adobe Fan Heiti Std B" w:hAnsi="Times New Roman" w:cs="Times New Roman"/>
          <w:sz w:val="26"/>
          <w:szCs w:val="26"/>
        </w:rPr>
        <w:t xml:space="preserve">4. </w:t>
      </w:r>
      <w:r>
        <w:rPr>
          <w:rFonts w:ascii="Times New Roman" w:eastAsia="Adobe Fan Heiti Std B" w:hAnsi="Times New Roman" w:cs="Times New Roman"/>
          <w:sz w:val="26"/>
          <w:szCs w:val="26"/>
        </w:rPr>
        <w:t>о</w:t>
      </w:r>
      <w:r w:rsidRPr="00CD3E12">
        <w:rPr>
          <w:rFonts w:ascii="Times New Roman" w:eastAsia="Adobe Fan Heiti Std B" w:hAnsi="Times New Roman" w:cs="Times New Roman"/>
          <w:sz w:val="26"/>
          <w:szCs w:val="26"/>
        </w:rPr>
        <w:t>тображение в генеральном плане и правилах землепользования границ зон охраны, режимы использования земель и требования к градостроительным регламентам в границах зон охраны объекта культурного наследия в соответствии с постановлением Правительства Белгородской области №304-пп от 22 июля 2024 года.</w:t>
      </w:r>
    </w:p>
    <w:p w:rsidR="00553FDF" w:rsidRPr="000E2390" w:rsidRDefault="00553FDF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2. Организатор публичных слушаний: </w:t>
      </w: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0E239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«Поселок Пролетарский» </w:t>
      </w:r>
      <w:r w:rsidRPr="000E2390">
        <w:rPr>
          <w:rFonts w:ascii="Times New Roman" w:hAnsi="Times New Roman" w:cs="Times New Roman"/>
          <w:b/>
          <w:sz w:val="26"/>
          <w:szCs w:val="26"/>
        </w:rPr>
        <w:t>Ракитянского района Белгородской области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553FDF" w:rsidRPr="000E2390" w:rsidRDefault="00553FDF" w:rsidP="00657494">
      <w:pPr>
        <w:pStyle w:val="BodyTextIndent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3. Срок проведения публичных слушаний:</w:t>
      </w:r>
    </w:p>
    <w:p w:rsidR="00553FDF" w:rsidRDefault="00553FDF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16.12.2024</w:t>
      </w:r>
      <w:r w:rsidRPr="00221DC6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0E23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3FDF" w:rsidRPr="000E2390" w:rsidRDefault="00553FDF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4. Сведения</w:t>
      </w:r>
      <w:r>
        <w:rPr>
          <w:rFonts w:ascii="Times New Roman" w:hAnsi="Times New Roman" w:cs="Times New Roman"/>
          <w:sz w:val="26"/>
          <w:szCs w:val="26"/>
        </w:rPr>
        <w:t xml:space="preserve"> о протоколе публичных слушаний: Протокол №1 от 16.12.2024 года, протокол №2 от 16.12.2024 года, протокол №3 16.12.2024 года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553FDF" w:rsidRPr="000E2390" w:rsidRDefault="00553FDF" w:rsidP="000E2390">
      <w:pPr>
        <w:pStyle w:val="BodyTextIndent"/>
        <w:ind w:firstLine="709"/>
        <w:rPr>
          <w:bCs/>
          <w:sz w:val="26"/>
          <w:szCs w:val="26"/>
        </w:rPr>
      </w:pPr>
      <w:r w:rsidRPr="000E2390">
        <w:rPr>
          <w:sz w:val="26"/>
          <w:szCs w:val="26"/>
        </w:rPr>
        <w:t xml:space="preserve">5. Сведения о проведении экспозиции по материалам (где и когда проведена, количество предложений и замечаний) </w:t>
      </w:r>
      <w:r w:rsidRPr="000E2390">
        <w:rPr>
          <w:bCs/>
          <w:sz w:val="26"/>
          <w:szCs w:val="26"/>
        </w:rPr>
        <w:t xml:space="preserve">Дата и адрес проведения экспозиции проекта: </w:t>
      </w:r>
    </w:p>
    <w:p w:rsidR="00553FDF" w:rsidRPr="000F6EF3" w:rsidRDefault="00553FDF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20E0">
        <w:rPr>
          <w:rFonts w:ascii="Times New Roman" w:hAnsi="Times New Roman" w:cs="Times New Roman"/>
          <w:b/>
          <w:sz w:val="26"/>
          <w:szCs w:val="26"/>
        </w:rPr>
        <w:t xml:space="preserve">с </w:t>
      </w:r>
      <w:r>
        <w:rPr>
          <w:rFonts w:ascii="Times New Roman" w:hAnsi="Times New Roman" w:cs="Times New Roman"/>
          <w:b/>
          <w:sz w:val="26"/>
          <w:szCs w:val="26"/>
        </w:rPr>
        <w:t>09.12.2024</w:t>
      </w:r>
      <w:r w:rsidRPr="00F520E0">
        <w:rPr>
          <w:rFonts w:ascii="Times New Roman" w:hAnsi="Times New Roman" w:cs="Times New Roman"/>
          <w:b/>
          <w:sz w:val="26"/>
          <w:szCs w:val="26"/>
        </w:rPr>
        <w:t xml:space="preserve"> г. по </w:t>
      </w:r>
      <w:r>
        <w:rPr>
          <w:rFonts w:ascii="Times New Roman" w:hAnsi="Times New Roman" w:cs="Times New Roman"/>
          <w:b/>
          <w:sz w:val="26"/>
          <w:szCs w:val="26"/>
        </w:rPr>
        <w:t>15.12.2024 года.</w:t>
      </w:r>
    </w:p>
    <w:p w:rsidR="00553FDF" w:rsidRPr="000E2390" w:rsidRDefault="00553FDF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поступило.</w:t>
      </w:r>
    </w:p>
    <w:p w:rsidR="00553FDF" w:rsidRDefault="00553FDF" w:rsidP="000E2E81">
      <w:pPr>
        <w:pStyle w:val="BodyTextIndent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</w:t>
      </w:r>
      <w:r>
        <w:rPr>
          <w:sz w:val="26"/>
          <w:szCs w:val="26"/>
        </w:rPr>
        <w:t>:</w:t>
      </w:r>
    </w:p>
    <w:p w:rsidR="00553FDF" w:rsidRPr="009402A8" w:rsidRDefault="00553FDF" w:rsidP="009402A8">
      <w:pPr>
        <w:pStyle w:val="BodyTextIndent"/>
        <w:ind w:firstLine="709"/>
        <w:rPr>
          <w:sz w:val="26"/>
          <w:szCs w:val="26"/>
        </w:rPr>
      </w:pPr>
      <w:r w:rsidRPr="009402A8">
        <w:rPr>
          <w:sz w:val="26"/>
          <w:szCs w:val="26"/>
        </w:rPr>
        <w:t>в здании администрации городского поселения «Поселок Пролетарский» по адресу: п.Пролетарский, пер.Почтовый, д.2 – 16 декабря 2024 года в 13 часов 00 минут;</w:t>
      </w:r>
    </w:p>
    <w:p w:rsidR="00553FDF" w:rsidRPr="009402A8" w:rsidRDefault="00553FDF" w:rsidP="009402A8">
      <w:pPr>
        <w:pStyle w:val="BodyTextIndent"/>
        <w:ind w:firstLine="709"/>
        <w:rPr>
          <w:sz w:val="26"/>
          <w:szCs w:val="26"/>
        </w:rPr>
      </w:pPr>
      <w:r w:rsidRPr="009402A8">
        <w:rPr>
          <w:sz w:val="26"/>
          <w:szCs w:val="26"/>
        </w:rPr>
        <w:t>с. Ворсклица – возле магазина – 16 декабря  2024 года в 15 часов 00 минут;</w:t>
      </w:r>
    </w:p>
    <w:p w:rsidR="00553FDF" w:rsidRPr="009402A8" w:rsidRDefault="00553FDF" w:rsidP="009402A8">
      <w:pPr>
        <w:pStyle w:val="BodyTextIndent"/>
        <w:ind w:firstLine="709"/>
        <w:rPr>
          <w:sz w:val="26"/>
          <w:szCs w:val="26"/>
        </w:rPr>
      </w:pPr>
      <w:r w:rsidRPr="009402A8">
        <w:rPr>
          <w:sz w:val="26"/>
          <w:szCs w:val="26"/>
        </w:rPr>
        <w:t>х. Петровский – возле дома № 49 – 16 декабря  2024 года в 17 часов 00 минут.</w:t>
      </w:r>
    </w:p>
    <w:p w:rsidR="00553FDF" w:rsidRPr="000E2E81" w:rsidRDefault="00553FDF" w:rsidP="00622A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E81">
        <w:rPr>
          <w:rFonts w:ascii="Times New Roman" w:hAnsi="Times New Roman" w:cs="Times New Roman"/>
          <w:b/>
          <w:sz w:val="26"/>
          <w:szCs w:val="26"/>
        </w:rPr>
        <w:t>Количеств</w:t>
      </w:r>
      <w:r>
        <w:rPr>
          <w:rFonts w:ascii="Times New Roman" w:hAnsi="Times New Roman" w:cs="Times New Roman"/>
          <w:b/>
          <w:sz w:val="26"/>
          <w:szCs w:val="26"/>
        </w:rPr>
        <w:t xml:space="preserve">о участников публичных слушаний: 20 </w:t>
      </w:r>
      <w:r w:rsidRPr="00FA2A06">
        <w:rPr>
          <w:rFonts w:ascii="Times New Roman" w:hAnsi="Times New Roman" w:cs="Times New Roman"/>
          <w:b/>
          <w:sz w:val="26"/>
          <w:szCs w:val="26"/>
        </w:rPr>
        <w:t>человек.</w:t>
      </w:r>
    </w:p>
    <w:p w:rsidR="00553FDF" w:rsidRPr="00461EBE" w:rsidRDefault="00553FDF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7. Предложения и замечания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61EBE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поступало.</w:t>
      </w:r>
    </w:p>
    <w:p w:rsidR="00553FDF" w:rsidRPr="00461EBE" w:rsidRDefault="00553FDF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27" w:type="dxa"/>
        <w:tblInd w:w="108" w:type="dxa"/>
        <w:tblLayout w:type="fixed"/>
        <w:tblLook w:val="0000"/>
      </w:tblPr>
      <w:tblGrid>
        <w:gridCol w:w="4786"/>
        <w:gridCol w:w="4741"/>
      </w:tblGrid>
      <w:tr w:rsidR="00553FDF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3FDF" w:rsidRPr="000E2390" w:rsidRDefault="00553FDF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3FDF" w:rsidRPr="000E2390" w:rsidRDefault="00553FDF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553FDF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FDF" w:rsidRPr="000E2E81" w:rsidRDefault="00553FDF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FDF" w:rsidRPr="000E2E81" w:rsidRDefault="00553FDF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3FDF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FDF" w:rsidRPr="000E2390" w:rsidRDefault="00553FDF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FDF" w:rsidRPr="000E2390" w:rsidRDefault="00553FDF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53FDF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3FDF" w:rsidRPr="000E2390" w:rsidRDefault="00553FDF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3FDF" w:rsidRPr="000E2390" w:rsidRDefault="00553FDF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553FDF" w:rsidRPr="000E2390" w:rsidTr="00102B3A">
        <w:trPr>
          <w:trHeight w:val="1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3FDF" w:rsidRPr="000E2390" w:rsidRDefault="00553FDF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53FDF" w:rsidRPr="000E2E81" w:rsidRDefault="00553FDF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3FDF" w:rsidRPr="000E2390" w:rsidTr="000F6EF3">
        <w:trPr>
          <w:trHeight w:val="80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FDF" w:rsidRPr="000E2390" w:rsidRDefault="00553FDF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3FDF" w:rsidRPr="000E2390" w:rsidRDefault="00553FDF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553FDF" w:rsidRPr="000E2390" w:rsidRDefault="00553FDF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3FDF" w:rsidRDefault="00553FDF" w:rsidP="000E2E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8. 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553FDF" w:rsidRPr="00017B0F" w:rsidRDefault="00553FDF" w:rsidP="000E2E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1. Одобрить проект о внесении изменений в </w:t>
      </w:r>
      <w:r w:rsidRPr="00017B0F">
        <w:rPr>
          <w:rFonts w:ascii="Times New Roman" w:hAnsi="Times New Roman" w:cs="Times New Roman"/>
          <w:b/>
          <w:sz w:val="26"/>
          <w:szCs w:val="26"/>
        </w:rPr>
        <w:t xml:space="preserve">генеральный план городского поселения «Поселок </w:t>
      </w:r>
      <w:r>
        <w:rPr>
          <w:rFonts w:ascii="Times New Roman" w:hAnsi="Times New Roman" w:cs="Times New Roman"/>
          <w:b/>
          <w:sz w:val="26"/>
          <w:szCs w:val="26"/>
        </w:rPr>
        <w:t>Пролетарский</w:t>
      </w:r>
      <w:r w:rsidRPr="00017B0F">
        <w:rPr>
          <w:rFonts w:ascii="Times New Roman" w:hAnsi="Times New Roman" w:cs="Times New Roman"/>
          <w:b/>
          <w:sz w:val="26"/>
          <w:szCs w:val="26"/>
        </w:rPr>
        <w:t>» муниципального района «Ракитянский район» Белгородской области, утвержденный распоряжением департамента строительства и транспорта Белгородской об</w:t>
      </w:r>
      <w:r>
        <w:rPr>
          <w:rFonts w:ascii="Times New Roman" w:hAnsi="Times New Roman" w:cs="Times New Roman"/>
          <w:b/>
          <w:sz w:val="26"/>
          <w:szCs w:val="26"/>
        </w:rPr>
        <w:t>ласти от 14 марта 2018 года №174</w:t>
      </w:r>
      <w:r w:rsidRPr="00017B0F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553FDF" w:rsidRPr="007D696D" w:rsidRDefault="00553FDF" w:rsidP="00017B0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>2. Проект о внесении изменений в</w:t>
      </w:r>
      <w:r w:rsidRPr="00656A88">
        <w:rPr>
          <w:sz w:val="26"/>
          <w:szCs w:val="26"/>
        </w:rPr>
        <w:t xml:space="preserve"> </w:t>
      </w:r>
      <w:r w:rsidRPr="00017B0F">
        <w:rPr>
          <w:rFonts w:ascii="Times New Roman" w:hAnsi="Times New Roman" w:cs="Times New Roman"/>
          <w:b/>
          <w:sz w:val="26"/>
          <w:szCs w:val="26"/>
        </w:rPr>
        <w:t xml:space="preserve">генеральный план городского поселения «Поселок </w:t>
      </w:r>
      <w:r>
        <w:rPr>
          <w:rFonts w:ascii="Times New Roman" w:hAnsi="Times New Roman" w:cs="Times New Roman"/>
          <w:b/>
          <w:sz w:val="26"/>
          <w:szCs w:val="26"/>
        </w:rPr>
        <w:t>Пролетарский</w:t>
      </w:r>
      <w:r w:rsidRPr="00017B0F">
        <w:rPr>
          <w:rFonts w:ascii="Times New Roman" w:hAnsi="Times New Roman" w:cs="Times New Roman"/>
          <w:b/>
          <w:sz w:val="26"/>
          <w:szCs w:val="26"/>
        </w:rPr>
        <w:t>» муниципального района «Ракитянский район» Белгородской области, утвержденный распоряжением департамента строительства и транспорта Белгородской области от 14 марта 2018 года №17</w:t>
      </w:r>
      <w:r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Pr="007D696D">
        <w:rPr>
          <w:rFonts w:ascii="Times New Roman" w:hAnsi="Times New Roman" w:cs="Times New Roman"/>
          <w:b/>
          <w:sz w:val="26"/>
          <w:szCs w:val="26"/>
        </w:rPr>
        <w:t>рекомендовать к утверждению.</w:t>
      </w:r>
    </w:p>
    <w:p w:rsidR="00553FDF" w:rsidRPr="007D696D" w:rsidRDefault="00553FDF" w:rsidP="000E2E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3. Настоящее заключение о результатах публичных слушаний по проекту о внесении изменений в </w:t>
      </w:r>
      <w:r w:rsidRPr="00656A88">
        <w:rPr>
          <w:sz w:val="26"/>
          <w:szCs w:val="26"/>
        </w:rPr>
        <w:t xml:space="preserve"> </w:t>
      </w:r>
      <w:r w:rsidRPr="00017B0F">
        <w:rPr>
          <w:rFonts w:ascii="Times New Roman" w:hAnsi="Times New Roman" w:cs="Times New Roman"/>
          <w:b/>
          <w:sz w:val="26"/>
          <w:szCs w:val="26"/>
        </w:rPr>
        <w:t xml:space="preserve">генеральный план городского поселения «Поселок </w:t>
      </w:r>
      <w:r>
        <w:rPr>
          <w:rFonts w:ascii="Times New Roman" w:hAnsi="Times New Roman" w:cs="Times New Roman"/>
          <w:b/>
          <w:sz w:val="26"/>
          <w:szCs w:val="26"/>
        </w:rPr>
        <w:t>Пролетарский</w:t>
      </w:r>
      <w:r w:rsidRPr="00017B0F">
        <w:rPr>
          <w:rFonts w:ascii="Times New Roman" w:hAnsi="Times New Roman" w:cs="Times New Roman"/>
          <w:b/>
          <w:sz w:val="26"/>
          <w:szCs w:val="26"/>
        </w:rPr>
        <w:t>» муниципального района «Ракитянский район» Белгородской области, утвержденный распоряжением департамента строительства и транспорта Белгородской об</w:t>
      </w:r>
      <w:r>
        <w:rPr>
          <w:rFonts w:ascii="Times New Roman" w:hAnsi="Times New Roman" w:cs="Times New Roman"/>
          <w:b/>
          <w:sz w:val="26"/>
          <w:szCs w:val="26"/>
        </w:rPr>
        <w:t>ласти от 14 марта 2018 года №174</w:t>
      </w:r>
      <w:r w:rsidRPr="00017B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696D">
        <w:rPr>
          <w:rFonts w:ascii="Times New Roman" w:hAnsi="Times New Roman" w:cs="Times New Roman"/>
          <w:b/>
          <w:sz w:val="26"/>
          <w:szCs w:val="26"/>
        </w:rPr>
        <w:t>обнародовать в установленном порядке.</w:t>
      </w:r>
    </w:p>
    <w:p w:rsidR="00553FDF" w:rsidRPr="000E2390" w:rsidRDefault="00553FDF" w:rsidP="000E2E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3FDF" w:rsidRPr="000E2390" w:rsidRDefault="00553FDF" w:rsidP="000E2E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53FDF" w:rsidRPr="000E2390" w:rsidRDefault="00553FDF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3FDF" w:rsidRPr="000E2390" w:rsidRDefault="00553FDF" w:rsidP="006216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2390">
        <w:rPr>
          <w:rFonts w:ascii="Times New Roman" w:hAnsi="Times New Roman" w:cs="Times New Roman"/>
          <w:b/>
          <w:bCs/>
          <w:sz w:val="26"/>
          <w:szCs w:val="26"/>
        </w:rPr>
        <w:t>Председательствующий 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553FDF" w:rsidRPr="006216B6" w:rsidRDefault="00553FDF" w:rsidP="006216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b/>
          <w:bCs/>
          <w:sz w:val="26"/>
          <w:szCs w:val="26"/>
        </w:rPr>
        <w:t>публичных слушаниях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А.В. Горчаков</w:t>
      </w:r>
    </w:p>
    <w:p w:rsidR="00553FDF" w:rsidRDefault="00553FDF" w:rsidP="00506E13"/>
    <w:sectPr w:rsidR="00553FDF" w:rsidSect="009402A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87E"/>
    <w:multiLevelType w:val="multilevel"/>
    <w:tmpl w:val="C3C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98"/>
    <w:rsid w:val="00003B1C"/>
    <w:rsid w:val="000047BD"/>
    <w:rsid w:val="00012863"/>
    <w:rsid w:val="00017B0F"/>
    <w:rsid w:val="00023D7A"/>
    <w:rsid w:val="000259B6"/>
    <w:rsid w:val="000527CA"/>
    <w:rsid w:val="00055147"/>
    <w:rsid w:val="000579C8"/>
    <w:rsid w:val="000669A7"/>
    <w:rsid w:val="000E2390"/>
    <w:rsid w:val="000E2E81"/>
    <w:rsid w:val="000F6EF3"/>
    <w:rsid w:val="00102B3A"/>
    <w:rsid w:val="00104507"/>
    <w:rsid w:val="00117ED9"/>
    <w:rsid w:val="00130D2C"/>
    <w:rsid w:val="00135123"/>
    <w:rsid w:val="00144FC4"/>
    <w:rsid w:val="0015518A"/>
    <w:rsid w:val="00172F86"/>
    <w:rsid w:val="00182F57"/>
    <w:rsid w:val="001B2964"/>
    <w:rsid w:val="001C6CDA"/>
    <w:rsid w:val="001D4CD8"/>
    <w:rsid w:val="001E362F"/>
    <w:rsid w:val="002219F9"/>
    <w:rsid w:val="00221DC6"/>
    <w:rsid w:val="0022243D"/>
    <w:rsid w:val="00227F95"/>
    <w:rsid w:val="00240F0E"/>
    <w:rsid w:val="002420F8"/>
    <w:rsid w:val="00265DB6"/>
    <w:rsid w:val="00265F4B"/>
    <w:rsid w:val="00287CF1"/>
    <w:rsid w:val="002A6FE3"/>
    <w:rsid w:val="002B18F1"/>
    <w:rsid w:val="002B6440"/>
    <w:rsid w:val="002D647C"/>
    <w:rsid w:val="003063B0"/>
    <w:rsid w:val="003145E8"/>
    <w:rsid w:val="00361801"/>
    <w:rsid w:val="00362247"/>
    <w:rsid w:val="00373DD1"/>
    <w:rsid w:val="00375E96"/>
    <w:rsid w:val="00385F66"/>
    <w:rsid w:val="003871CE"/>
    <w:rsid w:val="0039010D"/>
    <w:rsid w:val="003A448F"/>
    <w:rsid w:val="003A74C2"/>
    <w:rsid w:val="00401CD5"/>
    <w:rsid w:val="004277E5"/>
    <w:rsid w:val="00442897"/>
    <w:rsid w:val="004537D0"/>
    <w:rsid w:val="004549D8"/>
    <w:rsid w:val="00457185"/>
    <w:rsid w:val="00460475"/>
    <w:rsid w:val="00461EBE"/>
    <w:rsid w:val="0049146E"/>
    <w:rsid w:val="00497BF7"/>
    <w:rsid w:val="004D3D61"/>
    <w:rsid w:val="004E33B8"/>
    <w:rsid w:val="004E6CBE"/>
    <w:rsid w:val="00501101"/>
    <w:rsid w:val="00505CBA"/>
    <w:rsid w:val="00506E13"/>
    <w:rsid w:val="00507451"/>
    <w:rsid w:val="00507FCE"/>
    <w:rsid w:val="005348EA"/>
    <w:rsid w:val="00553FDF"/>
    <w:rsid w:val="00576A35"/>
    <w:rsid w:val="005A4A83"/>
    <w:rsid w:val="005B5310"/>
    <w:rsid w:val="005B560E"/>
    <w:rsid w:val="005C25B2"/>
    <w:rsid w:val="005D2224"/>
    <w:rsid w:val="005F3426"/>
    <w:rsid w:val="00612526"/>
    <w:rsid w:val="006216B6"/>
    <w:rsid w:val="00622A48"/>
    <w:rsid w:val="00626862"/>
    <w:rsid w:val="00646DFC"/>
    <w:rsid w:val="00650834"/>
    <w:rsid w:val="006534E6"/>
    <w:rsid w:val="00656A88"/>
    <w:rsid w:val="00657494"/>
    <w:rsid w:val="006656F1"/>
    <w:rsid w:val="006726BE"/>
    <w:rsid w:val="006810FD"/>
    <w:rsid w:val="006C0897"/>
    <w:rsid w:val="006D638C"/>
    <w:rsid w:val="006E1B54"/>
    <w:rsid w:val="006F4B20"/>
    <w:rsid w:val="00725693"/>
    <w:rsid w:val="007B0053"/>
    <w:rsid w:val="007D563B"/>
    <w:rsid w:val="007D696D"/>
    <w:rsid w:val="007F1BEA"/>
    <w:rsid w:val="00802920"/>
    <w:rsid w:val="00804A1C"/>
    <w:rsid w:val="008169FD"/>
    <w:rsid w:val="00824C78"/>
    <w:rsid w:val="00833784"/>
    <w:rsid w:val="00851181"/>
    <w:rsid w:val="00872C39"/>
    <w:rsid w:val="008764E4"/>
    <w:rsid w:val="00881979"/>
    <w:rsid w:val="008B3011"/>
    <w:rsid w:val="008D440E"/>
    <w:rsid w:val="008D4609"/>
    <w:rsid w:val="008D4EF1"/>
    <w:rsid w:val="008F4806"/>
    <w:rsid w:val="008F5EDD"/>
    <w:rsid w:val="009200B7"/>
    <w:rsid w:val="009402A8"/>
    <w:rsid w:val="0096439C"/>
    <w:rsid w:val="009846C9"/>
    <w:rsid w:val="009D27CC"/>
    <w:rsid w:val="009E098B"/>
    <w:rsid w:val="009E512B"/>
    <w:rsid w:val="009F3E20"/>
    <w:rsid w:val="00A12DB2"/>
    <w:rsid w:val="00A36285"/>
    <w:rsid w:val="00A51E84"/>
    <w:rsid w:val="00A705E1"/>
    <w:rsid w:val="00A75045"/>
    <w:rsid w:val="00A7591B"/>
    <w:rsid w:val="00AA5422"/>
    <w:rsid w:val="00AD6FE4"/>
    <w:rsid w:val="00AE3CC1"/>
    <w:rsid w:val="00B027A7"/>
    <w:rsid w:val="00B11F94"/>
    <w:rsid w:val="00B150BC"/>
    <w:rsid w:val="00B35D3F"/>
    <w:rsid w:val="00B43416"/>
    <w:rsid w:val="00B60832"/>
    <w:rsid w:val="00B770A0"/>
    <w:rsid w:val="00BD7F29"/>
    <w:rsid w:val="00BE74B3"/>
    <w:rsid w:val="00C01ADF"/>
    <w:rsid w:val="00C17AA8"/>
    <w:rsid w:val="00C40AE2"/>
    <w:rsid w:val="00C4543B"/>
    <w:rsid w:val="00C62EDC"/>
    <w:rsid w:val="00C6743F"/>
    <w:rsid w:val="00C82A32"/>
    <w:rsid w:val="00C87EB8"/>
    <w:rsid w:val="00CA20D8"/>
    <w:rsid w:val="00CA3796"/>
    <w:rsid w:val="00CA47F6"/>
    <w:rsid w:val="00CA6298"/>
    <w:rsid w:val="00CD3E12"/>
    <w:rsid w:val="00CE4C4E"/>
    <w:rsid w:val="00CF13D7"/>
    <w:rsid w:val="00CF45F1"/>
    <w:rsid w:val="00D03C98"/>
    <w:rsid w:val="00D05D8C"/>
    <w:rsid w:val="00D10B2F"/>
    <w:rsid w:val="00D1431C"/>
    <w:rsid w:val="00D20801"/>
    <w:rsid w:val="00D27AD3"/>
    <w:rsid w:val="00D30A55"/>
    <w:rsid w:val="00D40BFD"/>
    <w:rsid w:val="00D42AFC"/>
    <w:rsid w:val="00D527E2"/>
    <w:rsid w:val="00D52973"/>
    <w:rsid w:val="00D53597"/>
    <w:rsid w:val="00D8405C"/>
    <w:rsid w:val="00DA26CC"/>
    <w:rsid w:val="00E025AB"/>
    <w:rsid w:val="00E138EA"/>
    <w:rsid w:val="00E61E50"/>
    <w:rsid w:val="00E67541"/>
    <w:rsid w:val="00E70C8F"/>
    <w:rsid w:val="00E827E7"/>
    <w:rsid w:val="00EB3D7C"/>
    <w:rsid w:val="00ED2C0C"/>
    <w:rsid w:val="00F0001D"/>
    <w:rsid w:val="00F04EB1"/>
    <w:rsid w:val="00F16B33"/>
    <w:rsid w:val="00F30784"/>
    <w:rsid w:val="00F42818"/>
    <w:rsid w:val="00F444E9"/>
    <w:rsid w:val="00F520E0"/>
    <w:rsid w:val="00F908E2"/>
    <w:rsid w:val="00F968FA"/>
    <w:rsid w:val="00FA2A06"/>
    <w:rsid w:val="00FA2EF6"/>
    <w:rsid w:val="00F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E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E13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2B18F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06E13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B18F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82A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99"/>
    <w:qFormat/>
    <w:rsid w:val="00C82A32"/>
    <w:rPr>
      <w:rFonts w:cs="Times New Roman"/>
      <w:b/>
      <w:bCs/>
    </w:rPr>
  </w:style>
  <w:style w:type="character" w:customStyle="1" w:styleId="1">
    <w:name w:val="Название объекта1"/>
    <w:basedOn w:val="DefaultParagraphFont"/>
    <w:uiPriority w:val="99"/>
    <w:rsid w:val="00C82A3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82A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2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A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2B18F1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1351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3A74C2"/>
    <w:pPr>
      <w:widowControl/>
      <w:spacing w:line="360" w:lineRule="auto"/>
      <w:jc w:val="center"/>
    </w:pPr>
    <w:rPr>
      <w:rFonts w:ascii="CyrillicHeavy" w:eastAsia="Times New Roman" w:hAnsi="CyrillicHeavy" w:cs="Times New Roman"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A74C2"/>
    <w:rPr>
      <w:rFonts w:ascii="CyrillicHeavy" w:hAnsi="CyrillicHeavy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A74C2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74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uiPriority w:val="99"/>
    <w:rsid w:val="002420F8"/>
    <w:rPr>
      <w:rFonts w:cs="Times New Roman"/>
    </w:rPr>
  </w:style>
  <w:style w:type="paragraph" w:styleId="ListParagraph">
    <w:name w:val="List Paragraph"/>
    <w:basedOn w:val="Normal"/>
    <w:uiPriority w:val="99"/>
    <w:qFormat/>
    <w:rsid w:val="00804A1C"/>
    <w:pPr>
      <w:widowControl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character" w:customStyle="1" w:styleId="extended-textshort">
    <w:name w:val="extended-text__short"/>
    <w:uiPriority w:val="99"/>
    <w:rsid w:val="00804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2</Pages>
  <Words>675</Words>
  <Characters>3850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13</cp:revision>
  <cp:lastPrinted>2024-12-26T05:53:00Z</cp:lastPrinted>
  <dcterms:created xsi:type="dcterms:W3CDTF">2022-01-11T13:57:00Z</dcterms:created>
  <dcterms:modified xsi:type="dcterms:W3CDTF">2024-12-26T05:55:00Z</dcterms:modified>
</cp:coreProperties>
</file>